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FD" w:rsidRDefault="00355329">
      <w:r>
        <w:rPr>
          <w:noProof/>
          <w:lang w:eastAsia="ru-RU"/>
        </w:rPr>
        <w:drawing>
          <wp:inline distT="0" distB="0" distL="0" distR="0">
            <wp:extent cx="6248400" cy="9974580"/>
            <wp:effectExtent l="0" t="0" r="0" b="7620"/>
            <wp:docPr id="1" name="Рисунок 1" descr="C:\Users\Гульназ Ураловна\AppData\Local\Microsoft\Windows\INetCache\Content.Word\EBMLl9UTI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 Ураловна\AppData\Local\Microsoft\Windows\INetCache\Content.Word\EBMLl9UTIU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"/>
        <w:gridCol w:w="3326"/>
        <w:gridCol w:w="1559"/>
        <w:gridCol w:w="3715"/>
      </w:tblGrid>
      <w:tr w:rsidR="0006252C" w:rsidRPr="00B172B5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имеющихся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ресурсного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06252C" w:rsidRPr="00E00260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технической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действующим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санитарным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УМК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Федеральным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перечнем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годов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обоснованного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06252C" w:rsidRPr="002D410F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7D2388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7D2388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D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педагогического совета по вопросам внедрения ФГОС с 1 сентября 2022 года с участием муниципальных координаторов по введению обновлённых ФГОС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7D2388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7D2388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Весь педагогический коллектив проинформирован</w:t>
            </w:r>
            <w:r w:rsidRPr="007D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 введении </w:t>
            </w:r>
            <w:proofErr w:type="gramStart"/>
            <w:r w:rsidRPr="007D23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обновлённых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7D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ФГОС с 1 по 8 классы с 1 сентября 2022 года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03122" w:rsidRDefault="0006252C" w:rsidP="008A67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3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Осуществление мониторинга и контроля использования образовательными организациями примерных рабочих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0312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учебным предметам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03122" w:rsidRDefault="0006252C" w:rsidP="008A67C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3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информирование педагогических работников об имеющихся информационных ресурсах и активизация эффективной работы с ресурсами на портале: «Единое содержание </w:t>
            </w:r>
            <w:proofErr w:type="spellStart"/>
            <w:r w:rsidRPr="00803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общегообразования</w:t>
            </w:r>
            <w:proofErr w:type="spellEnd"/>
            <w:r w:rsidRPr="00803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</w:tr>
      <w:tr w:rsidR="0006252C" w:rsidRPr="00E55286" w:rsidTr="008A67CF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 w:rsidR="0006252C" w:rsidRPr="00DB1011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правовых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F6285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ознакомлении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внесении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06252C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06252C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должностных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инструкций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06252C" w:rsidRPr="002D410F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календарного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</w:tr>
      <w:tr w:rsidR="0006252C" w:rsidRPr="002D410F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06252C" w:rsidRPr="00E57D41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1-8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2022/23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курсам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модулям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2024/25; 2025/26; 2026-2027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курсам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модулям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хклассов</w:t>
            </w:r>
          </w:p>
        </w:tc>
      </w:tr>
      <w:tr w:rsidR="0006252C" w:rsidRPr="002D410F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УМК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УМК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приложением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списка</w:t>
            </w:r>
          </w:p>
        </w:tc>
      </w:tr>
      <w:tr w:rsidR="0006252C" w:rsidRPr="00D941FE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организациейиродителями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иродителями</w:t>
            </w:r>
            <w:proofErr w:type="spellEnd"/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комплексного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подхода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формах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комплексного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подхода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…»</w:t>
            </w:r>
          </w:p>
        </w:tc>
      </w:tr>
      <w:tr w:rsidR="0006252C" w:rsidRPr="00E55286" w:rsidTr="008A67CF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ориентацией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коллективом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ШМО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работыметодическогосоветаобразовательнойорганизации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6252C" w:rsidRPr="002D410F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пакета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ежегоднос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ВШК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E55286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a-RU" w:bidi="ba-RU"/>
              </w:rPr>
              <w:t>Участие педагогического коллектива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семинарах, совещаниях, использование</w:t>
            </w:r>
            <w:r w:rsidRPr="0097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учителями - предметниками федерального банка заданий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учащихся, использование в работе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федеральных онлайн конструкторов</w:t>
            </w:r>
            <w:r w:rsidRPr="009723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электронных конспектов уроков по всем учебным предметам, соответствующих требованиям обновленных ФГОС</w:t>
            </w:r>
            <w:r w:rsidRPr="00972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актуальным вопросам введения обновленных ФГОС и других образовательных событий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972334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Использование результатов</w:t>
            </w:r>
            <w:r w:rsidRPr="009723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применения в образовательном процессе примерных рабочих программ по учебным предметам с целью предупреждения типовых затруднений.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Использование эффективных приемов и методов</w:t>
            </w:r>
            <w:r w:rsidRPr="0097233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обучения на единой цифровой платформе «Единое содержание общего образования»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52C" w:rsidRPr="00E55286" w:rsidTr="008A67CF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 w:rsidR="0006252C" w:rsidRPr="00972334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кадрового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потребностей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8B130A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Поэтапная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управленческих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курсовой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реализующих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жегодно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6252C" w:rsidRPr="00E55286" w:rsidTr="008A67CF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холле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</w:p>
          <w:p w:rsidR="0006252C" w:rsidRPr="00B172B5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заместителей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поУВР</w:t>
            </w:r>
            <w:proofErr w:type="spellEnd"/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06252C" w:rsidRPr="00E55286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нормативно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правовом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программном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кадровом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техническом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финансовом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2027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страницы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</w:tr>
      <w:tr w:rsidR="0006252C" w:rsidRPr="00E55286" w:rsidTr="008A67CF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B172B5" w:rsidRDefault="0006252C" w:rsidP="008A67CF">
            <w:pPr>
              <w:spacing w:after="0"/>
            </w:pP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постепенного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новым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72B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ООО</w:t>
            </w:r>
          </w:p>
        </w:tc>
      </w:tr>
      <w:tr w:rsidR="0006252C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Анализ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материально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технического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обеспечения</w:t>
            </w:r>
            <w:r w:rsidRPr="008B130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реализации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ФГОС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НОО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ФГОС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1.09.2022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6252C" w:rsidRPr="008B130A" w:rsidTr="008A67CF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Pr="008B130A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соответствия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материально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технической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требованиям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ФГОС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НОО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ФГОС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B130A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1.09.2022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52C" w:rsidRDefault="0006252C" w:rsidP="008A67CF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06252C" w:rsidRDefault="0006252C" w:rsidP="0006252C"/>
    <w:p w:rsidR="00355329" w:rsidRDefault="00355329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06252C"/>
    <w:p w:rsidR="0006252C" w:rsidRDefault="00620E35">
      <w:bookmarkStart w:id="0" w:name="_GoBack"/>
      <w:r>
        <w:rPr>
          <w:noProof/>
          <w:lang w:eastAsia="ru-RU"/>
        </w:rPr>
        <w:drawing>
          <wp:inline distT="0" distB="0" distL="0" distR="0">
            <wp:extent cx="6294120" cy="8862060"/>
            <wp:effectExtent l="0" t="0" r="0" b="0"/>
            <wp:docPr id="3" name="Рисунок 3" descr="C:\Users\Гульназ Ураловна\AppData\Local\Microsoft\Windows\INetCache\Content.Word\aD-iSBesc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з Ураловна\AppData\Local\Microsoft\Windows\INetCache\Content.Word\aD-iSBescW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2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32"/>
    <w:rsid w:val="0006252C"/>
    <w:rsid w:val="00355329"/>
    <w:rsid w:val="00446832"/>
    <w:rsid w:val="00620E35"/>
    <w:rsid w:val="00E1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52C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3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52C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3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1637</Words>
  <Characters>9336</Characters>
  <Application>Microsoft Office Word</Application>
  <DocSecurity>0</DocSecurity>
  <Lines>77</Lines>
  <Paragraphs>21</Paragraphs>
  <ScaleCrop>false</ScaleCrop>
  <Company/>
  <LinksUpToDate>false</LinksUpToDate>
  <CharactersWithSpaces>10952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5</cp:revision>
  <dcterms:created xsi:type="dcterms:W3CDTF">2022-10-27T17:34:00Z</dcterms:created>
  <dcterms:modified xsi:type="dcterms:W3CDTF">2022-10-27T17:41:00Z</dcterms:modified>
</cp:coreProperties>
</file>